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15DB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Półkolonie 2025 w Światowidzie – najlepsza przygoda dla twojego dziecka!</w:t>
      </w:r>
    </w:p>
    <w:p w14:paraId="7226686B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4680C65C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Zapraszamy dzieci na niezapomniane, pełne przygód półkolonie organizowane przez Centrum Spotkań Europejskich "Światowid" w Elblągu oraz przez Centrum Tańca Promyk w Elblągu! Zaplanowaliśmy cztery turnusy, pełne atrakcji, zajęć i integracji. Twoje dziecko spędzi czas aktywnie, kreatywnie i bezpiecznie – wszystko to w gronie rówieśników pod okiem wykwalifikowanej kadry.</w:t>
      </w:r>
    </w:p>
    <w:p w14:paraId="55468A11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39105BFA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Na zbliżające się wakacje przewidujemy cztery półkolonijne turnusy. Każdy turnus to wyjątkowy czas, w którym dzieci będą mogły rozwijać swoje pasje i odkrywać nowe talenty. Oto szczegóły:</w:t>
      </w:r>
    </w:p>
    <w:p w14:paraId="43A55671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38F217F9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Terminy turnusów:</w:t>
      </w:r>
    </w:p>
    <w:p w14:paraId="3A8E8D04" w14:textId="40978DD9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TURNUS I: 30.06 – 04.07.2025</w:t>
      </w:r>
    </w:p>
    <w:p w14:paraId="09C498F7" w14:textId="026D6184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TURNUS II: 07 – 11.07.2025</w:t>
      </w:r>
    </w:p>
    <w:p w14:paraId="562CEC48" w14:textId="4F28CB74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TURNUS III: 14 – 18.07.2025</w:t>
      </w:r>
    </w:p>
    <w:p w14:paraId="14717AF9" w14:textId="2E4324EC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TURNUS IV: 04 – 08.08.2025</w:t>
      </w:r>
    </w:p>
    <w:p w14:paraId="60875CC0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43FE17BA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Czas trwania zajęć:</w:t>
      </w:r>
    </w:p>
    <w:p w14:paraId="05E11C95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Codzienne zajęcia odbywają się od 8:00 do 16:00. Istnieje możliwość wcześniejszego przyprowadzenia dziecka, po ustaleniach z organizatorem.</w:t>
      </w:r>
    </w:p>
    <w:p w14:paraId="281223B9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5AF12E65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Koszt uczestnictwa:</w:t>
      </w:r>
    </w:p>
    <w:p w14:paraId="718DCFC0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Cena turnusu wynosi 730 zł. Dla rodzeństwa oferujemy zniżkę – 50 zł rabatu dla jednego dziecka.</w:t>
      </w:r>
    </w:p>
    <w:p w14:paraId="6867EAA4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75A17303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Co zapewniamy:</w:t>
      </w:r>
    </w:p>
    <w:p w14:paraId="4DC62756" w14:textId="62E5A60A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pyszne i zdrowe II śniadania;</w:t>
      </w:r>
    </w:p>
    <w:p w14:paraId="45DFE1CA" w14:textId="1FCCB793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dwudaniowy obiad;</w:t>
      </w:r>
    </w:p>
    <w:p w14:paraId="38E5CA2A" w14:textId="4563A633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opiekę doświadczonej i wykwalifikowanej kadry;</w:t>
      </w:r>
    </w:p>
    <w:p w14:paraId="6289878B" w14:textId="6287C9C4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ubezpieczenie NNW;</w:t>
      </w:r>
    </w:p>
    <w:p w14:paraId="5121DAFA" w14:textId="5635401C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zgłoszenie półkolonii do Kuratorium Oświaty;</w:t>
      </w:r>
    </w:p>
    <w:p w14:paraId="1ADA8FD9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4DCD484E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Bogaty program atrakcji:</w:t>
      </w:r>
    </w:p>
    <w:p w14:paraId="575BB552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lastRenderedPageBreak/>
        <w:t>Twoje dziecko będzie miało okazję wziąć udział w warsztatach plastycznych, seansie filmowym w Kinie Światowid, pobycie w gospodarstwie agroturystycznym oraz grach na x-</w:t>
      </w:r>
      <w:proofErr w:type="spellStart"/>
      <w:r w:rsidRPr="00083B36">
        <w:rPr>
          <w:rFonts w:ascii="Tahoma" w:hAnsi="Tahoma" w:cs="Tahoma"/>
        </w:rPr>
        <w:t>boxie</w:t>
      </w:r>
      <w:proofErr w:type="spellEnd"/>
      <w:r w:rsidRPr="00083B36">
        <w:rPr>
          <w:rFonts w:ascii="Tahoma" w:hAnsi="Tahoma" w:cs="Tahoma"/>
        </w:rPr>
        <w:t>. Dodatkowo przewidzieliśmy:</w:t>
      </w:r>
    </w:p>
    <w:p w14:paraId="7447F496" w14:textId="1387E0A8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warsztaty "zrób to sam";</w:t>
      </w:r>
    </w:p>
    <w:p w14:paraId="077F0A9E" w14:textId="5FA430B4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wycieczkę do Activity Parku – trampoliny gwarantują mnóstwo skoków i zabawy;</w:t>
      </w:r>
    </w:p>
    <w:p w14:paraId="2FC70712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o zabawy integracyjne, które pomogą nawiązać nowe przyjaźnie;</w:t>
      </w:r>
    </w:p>
    <w:p w14:paraId="016715CF" w14:textId="04805A59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półkolonijną </w:t>
      </w:r>
      <w:proofErr w:type="spellStart"/>
      <w:r w:rsidRPr="00083B36">
        <w:rPr>
          <w:rFonts w:ascii="Tahoma" w:hAnsi="Tahoma" w:cs="Tahoma"/>
        </w:rPr>
        <w:t>fotobudkę</w:t>
      </w:r>
      <w:proofErr w:type="spellEnd"/>
      <w:r w:rsidRPr="00083B36">
        <w:rPr>
          <w:rFonts w:ascii="Tahoma" w:hAnsi="Tahoma" w:cs="Tahoma"/>
        </w:rPr>
        <w:t>, dzięki której każde dziecko może uwiecznić swoje najwspanialsze chwile;</w:t>
      </w:r>
    </w:p>
    <w:p w14:paraId="6ABC58A0" w14:textId="40021EF6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warsztaty teatralne oraz zajęcia taneczne, które pozwolą na rozwinięcie artystycznych zdolności;</w:t>
      </w:r>
    </w:p>
    <w:p w14:paraId="56A0D555" w14:textId="1020D74F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-</w:t>
      </w:r>
      <w:r w:rsidRPr="00083B36">
        <w:rPr>
          <w:rFonts w:ascii="Tahoma" w:hAnsi="Tahoma" w:cs="Tahoma"/>
        </w:rPr>
        <w:t xml:space="preserve"> wycieczkę do Nowej Holandii lub Parku Dinozaurów w Malborku – wybór atrakcji zależy od turnusu;</w:t>
      </w:r>
    </w:p>
    <w:p w14:paraId="7324EFB3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6B0C8D5A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Rezerwacja miejsca:</w:t>
      </w:r>
    </w:p>
    <w:p w14:paraId="5B97A21D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Aby zarezerwować miejsce, wystarczy wpłacić zadatek w wysokości 200 zł w ciągu 7 dni od zgłoszenia dziecka (prosimy wpisać w tytule: „zadatek na półkolonie”, nazwę turnusu oraz imię i nazwisko dziecka). Prosimy pamiętać, że zadatek nie podlega zwrotowi w przypadku rezygnacji. Pozostałą kwotę, tj. 530 zł, należy uiścić najpóźniej 14 dni roboczych przed rozpoczęciem turnusu.</w:t>
      </w:r>
    </w:p>
    <w:p w14:paraId="63332C71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3D3CD932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83B36">
        <w:rPr>
          <w:rFonts w:ascii="Tahoma" w:hAnsi="Tahoma" w:cs="Tahoma"/>
          <w:b/>
          <w:bCs/>
        </w:rPr>
        <w:t>Dokumentacja:</w:t>
      </w:r>
    </w:p>
    <w:p w14:paraId="62652D73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Wypełnione i podpisane dokumenty (karta zgłoszeniowa, warunki uczestnictwa oraz klauzula informacyjna wraz z wyrazami zgody) należy dostarczyć do dnia 13 czerwca 2025 r. Można to zrobić osobiście w biurze Centrum Tańca Promyk (ul. Browarna 80) lub w sekretariacie Centrum Spotkań Europejskich Światowid w Elblągu (pl. K. Jagiellończyka 1).</w:t>
      </w:r>
    </w:p>
    <w:p w14:paraId="5E8D9042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77E41B00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Nie zwlekaj – zapisz swoje dziecko już dziś i pozwól mu przeżyć niezapomnianą przygodę pełną ruchu, sztuki i wspaniałych emocji! Półkolonie 2025 to gwarancja bezpiecznej zabawy, nowych doświadczeń i wielu niezapomnianych wspomnień.</w:t>
      </w:r>
    </w:p>
    <w:p w14:paraId="04ECC5D7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4C2CAC1C" w14:textId="0786ACC1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Stowarzyszenie JANTAR</w:t>
      </w:r>
      <w:r>
        <w:rPr>
          <w:rFonts w:ascii="Tahoma" w:hAnsi="Tahoma" w:cs="Tahoma"/>
        </w:rPr>
        <w:t xml:space="preserve">; </w:t>
      </w:r>
      <w:r w:rsidRPr="00083B36">
        <w:rPr>
          <w:rFonts w:ascii="Tahoma" w:hAnsi="Tahoma" w:cs="Tahoma"/>
        </w:rPr>
        <w:t>ul. Browarna 80, 82-300 Elbląg</w:t>
      </w:r>
    </w:p>
    <w:p w14:paraId="68D3920D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PKO BP 37 1020 1752 0000 0602 0070 9527</w:t>
      </w:r>
    </w:p>
    <w:p w14:paraId="116CFB95" w14:textId="77777777" w:rsidR="00083B36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</w:p>
    <w:p w14:paraId="6640B3C8" w14:textId="1CFC36D5" w:rsidR="00A422C2" w:rsidRPr="00083B36" w:rsidRDefault="00083B36" w:rsidP="00083B36">
      <w:pPr>
        <w:spacing w:after="0" w:line="360" w:lineRule="auto"/>
        <w:jc w:val="both"/>
        <w:rPr>
          <w:rFonts w:ascii="Tahoma" w:hAnsi="Tahoma" w:cs="Tahoma"/>
        </w:rPr>
      </w:pPr>
      <w:r w:rsidRPr="00083B36">
        <w:rPr>
          <w:rFonts w:ascii="Tahoma" w:hAnsi="Tahoma" w:cs="Tahoma"/>
        </w:rPr>
        <w:t>Zapraszamy do kontaktu pod numerem telefonu 609-977-220 lub na adres e-mail: promyk@swiatowid.elblag.pl.</w:t>
      </w:r>
    </w:p>
    <w:sectPr w:rsidR="00A422C2" w:rsidRPr="0008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36"/>
    <w:rsid w:val="00083B36"/>
    <w:rsid w:val="000A1844"/>
    <w:rsid w:val="005755B1"/>
    <w:rsid w:val="00A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7D42"/>
  <w15:chartTrackingRefBased/>
  <w15:docId w15:val="{2F8248FD-8FAB-44E3-ABB1-8EE79F9A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B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B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B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B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2025-04-03T05:55:00Z</dcterms:created>
  <dcterms:modified xsi:type="dcterms:W3CDTF">2025-04-03T05:58:00Z</dcterms:modified>
</cp:coreProperties>
</file>